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1C" w:rsidRPr="00584B35" w:rsidRDefault="00C5091C" w:rsidP="00C5091C">
      <w:pPr>
        <w:spacing w:after="0" w:line="240" w:lineRule="auto"/>
        <w:ind w:left="-142"/>
        <w:jc w:val="center"/>
        <w:rPr>
          <w:rFonts w:ascii="Book Antiqua" w:hAnsi="Book Antiqua" w:cs="Times New Roman"/>
          <w:sz w:val="24"/>
          <w:szCs w:val="24"/>
          <w:lang w:val="en-US"/>
        </w:rPr>
      </w:pPr>
      <w:r w:rsidRPr="00584B35">
        <w:rPr>
          <w:rFonts w:ascii="Book Antiqua" w:hAnsi="Book Antiqua" w:cs="Times New Roman"/>
          <w:noProof/>
          <w:sz w:val="24"/>
          <w:szCs w:val="24"/>
          <w:lang w:val="lv-LV" w:eastAsia="lv-LV"/>
        </w:rPr>
        <w:drawing>
          <wp:inline distT="0" distB="0" distL="0" distR="0">
            <wp:extent cx="2795270" cy="654681"/>
            <wp:effectExtent l="0" t="0" r="5080" b="0"/>
            <wp:docPr id="1" name="Immagine 1" descr="C:\Users\sdominelli\Dropbox\CONDIVISA dei Quinti\PROGETTI EUROPEI\SAVECOMP 2015\LOGHI PARTNER\saveco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ominelli\Dropbox\CONDIVISA dei Quinti\PROGETTI EUROPEI\SAVECOMP 2015\LOGHI PARTNER\savecom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781" cy="66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B35">
        <w:rPr>
          <w:rFonts w:ascii="Book Antiqua" w:hAnsi="Book Antiqua" w:cs="Times New Roman"/>
          <w:sz w:val="24"/>
          <w:szCs w:val="24"/>
          <w:lang w:val="en-US"/>
        </w:rPr>
        <w:t xml:space="preserve">       </w:t>
      </w:r>
      <w:r w:rsidRPr="00584B35">
        <w:rPr>
          <w:rFonts w:ascii="Book Antiqua" w:hAnsi="Book Antiqua" w:cs="Times New Roman"/>
          <w:noProof/>
          <w:sz w:val="24"/>
          <w:szCs w:val="24"/>
          <w:lang w:val="lv-LV" w:eastAsia="lv-LV"/>
        </w:rPr>
        <w:drawing>
          <wp:inline distT="0" distB="0" distL="0" distR="0">
            <wp:extent cx="3089098" cy="542290"/>
            <wp:effectExtent l="0" t="0" r="0" b="0"/>
            <wp:docPr id="2" name="Immagine 2" descr="C:\Users\sdominelli\Dropbox\CONDIVISA dei Quinti\PROGETTI EUROPEI\SAVECOMP 2015\LOGHI PARTNER\cofund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dominelli\Dropbox\CONDIVISA dei Quinti\PROGETTI EUROPEI\SAVECOMP 2015\LOGHI PARTNER\cofund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912" cy="54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91C" w:rsidRPr="00584B35" w:rsidRDefault="00C5091C" w:rsidP="00C5091C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  <w:lang w:val="en-US"/>
        </w:rPr>
      </w:pPr>
    </w:p>
    <w:p w:rsidR="00EC6E51" w:rsidRDefault="00EC6E51" w:rsidP="00C5091C">
      <w:pPr>
        <w:spacing w:before="100" w:beforeAutospacing="1" w:after="100" w:afterAutospacing="1" w:line="240" w:lineRule="auto"/>
        <w:jc w:val="center"/>
        <w:outlineLvl w:val="2"/>
        <w:rPr>
          <w:rFonts w:ascii="Book Antiqua" w:hAnsi="Book Antiqua" w:cs="Times New Roman"/>
          <w:b/>
          <w:color w:val="2E74B5" w:themeColor="accent1" w:themeShade="BF"/>
          <w:sz w:val="32"/>
          <w:szCs w:val="32"/>
          <w:lang w:val="en-US"/>
        </w:rPr>
      </w:pPr>
    </w:p>
    <w:p w:rsidR="00C5091C" w:rsidRDefault="00C5091C" w:rsidP="00C5091C">
      <w:pPr>
        <w:spacing w:before="100" w:beforeAutospacing="1" w:after="100" w:afterAutospacing="1" w:line="240" w:lineRule="auto"/>
        <w:jc w:val="center"/>
        <w:outlineLvl w:val="2"/>
        <w:rPr>
          <w:rFonts w:ascii="Book Antiqua" w:hAnsi="Book Antiqua" w:cs="Times New Roman"/>
          <w:b/>
          <w:color w:val="2E74B5" w:themeColor="accent1" w:themeShade="BF"/>
          <w:sz w:val="32"/>
          <w:szCs w:val="32"/>
          <w:lang w:val="en-US"/>
        </w:rPr>
      </w:pPr>
      <w:r>
        <w:rPr>
          <w:rFonts w:ascii="Book Antiqua" w:hAnsi="Book Antiqua" w:cs="Times New Roman"/>
          <w:b/>
          <w:color w:val="2E74B5" w:themeColor="accent1" w:themeShade="BF"/>
          <w:sz w:val="32"/>
          <w:szCs w:val="32"/>
          <w:lang w:val="en-US"/>
        </w:rPr>
        <w:t>APPLICATION FORM</w:t>
      </w:r>
    </w:p>
    <w:p w:rsidR="00C5091C" w:rsidRDefault="00C5091C" w:rsidP="00C5091C">
      <w:pPr>
        <w:spacing w:before="100" w:beforeAutospacing="1" w:after="100" w:afterAutospacing="1" w:line="240" w:lineRule="auto"/>
        <w:jc w:val="center"/>
        <w:outlineLvl w:val="2"/>
        <w:rPr>
          <w:rFonts w:ascii="Book Antiqua" w:hAnsi="Book Antiqua" w:cs="Times New Roman"/>
          <w:b/>
          <w:bCs/>
          <w:color w:val="2E74B5" w:themeColor="accent1" w:themeShade="BF"/>
          <w:sz w:val="32"/>
          <w:szCs w:val="32"/>
        </w:rPr>
      </w:pPr>
      <w:r w:rsidRPr="00EF670E">
        <w:rPr>
          <w:rFonts w:ascii="Book Antiqua" w:hAnsi="Book Antiqua" w:cs="Times New Roman"/>
          <w:b/>
          <w:color w:val="2E74B5" w:themeColor="accent1" w:themeShade="BF"/>
          <w:sz w:val="32"/>
          <w:szCs w:val="32"/>
          <w:lang w:val="en-US"/>
        </w:rPr>
        <w:t xml:space="preserve">Conference </w:t>
      </w:r>
      <w:r w:rsidRPr="00EF670E">
        <w:rPr>
          <w:rFonts w:ascii="Book Antiqua" w:hAnsi="Book Antiqua" w:cs="Times New Roman"/>
          <w:b/>
          <w:bCs/>
          <w:color w:val="2E74B5" w:themeColor="accent1" w:themeShade="BF"/>
          <w:sz w:val="32"/>
          <w:szCs w:val="32"/>
        </w:rPr>
        <w:t>„Cross-Border Insolvency Proceedings: Detecting Best Practices”</w:t>
      </w:r>
    </w:p>
    <w:p w:rsidR="00C5091C" w:rsidRPr="00050D4E" w:rsidRDefault="00C5091C" w:rsidP="00C5091C">
      <w:pPr>
        <w:pStyle w:val="NoSpacing"/>
        <w:jc w:val="center"/>
        <w:rPr>
          <w:rFonts w:ascii="Book Antiqua" w:hAnsi="Book Antiqua" w:cs="Times New Roman"/>
          <w:color w:val="2E74B5" w:themeColor="accent1" w:themeShade="BF"/>
          <w:sz w:val="24"/>
          <w:szCs w:val="24"/>
          <w:lang w:val="en-US"/>
        </w:rPr>
      </w:pPr>
      <w:r w:rsidRPr="00050D4E">
        <w:rPr>
          <w:rFonts w:ascii="Book Antiqua" w:hAnsi="Book Antiqua" w:cs="Times New Roman"/>
          <w:color w:val="2E74B5" w:themeColor="accent1" w:themeShade="BF"/>
          <w:sz w:val="24"/>
          <w:szCs w:val="24"/>
          <w:lang w:val="en-US"/>
        </w:rPr>
        <w:t xml:space="preserve">04.04.2017., </w:t>
      </w:r>
      <w:proofErr w:type="spellStart"/>
      <w:r w:rsidRPr="00050D4E">
        <w:rPr>
          <w:rFonts w:ascii="Book Antiqua" w:hAnsi="Book Antiqua" w:cs="Times New Roman"/>
          <w:i/>
          <w:color w:val="2E74B5" w:themeColor="accent1" w:themeShade="BF"/>
          <w:sz w:val="24"/>
          <w:szCs w:val="24"/>
          <w:lang w:val="en-US"/>
        </w:rPr>
        <w:t>Turiba</w:t>
      </w:r>
      <w:proofErr w:type="spellEnd"/>
      <w:r w:rsidRPr="00050D4E">
        <w:rPr>
          <w:rFonts w:ascii="Book Antiqua" w:hAnsi="Book Antiqua" w:cs="Times New Roman"/>
          <w:color w:val="2E74B5" w:themeColor="accent1" w:themeShade="BF"/>
          <w:sz w:val="24"/>
          <w:szCs w:val="24"/>
          <w:lang w:val="en-US"/>
        </w:rPr>
        <w:t xml:space="preserve"> University, Riga</w:t>
      </w:r>
    </w:p>
    <w:p w:rsidR="00C5091C" w:rsidRDefault="00C5091C" w:rsidP="00C5091C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</w:p>
    <w:p w:rsidR="00C5091C" w:rsidRDefault="00C5091C" w:rsidP="00C5091C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bookmarkStart w:id="0" w:name="_GoBack"/>
      <w:bookmarkEnd w:id="0"/>
    </w:p>
    <w:p w:rsidR="00C5091C" w:rsidRDefault="00C5091C" w:rsidP="00EC6E51">
      <w:pPr>
        <w:pStyle w:val="NoSpacing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</w:p>
    <w:tbl>
      <w:tblPr>
        <w:tblW w:w="87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103"/>
      </w:tblGrid>
      <w:tr w:rsidR="00EC6E51" w:rsidRPr="005A1EB3" w:rsidTr="00EC6E51">
        <w:tc>
          <w:tcPr>
            <w:tcW w:w="3652" w:type="dxa"/>
            <w:shd w:val="clear" w:color="auto" w:fill="auto"/>
          </w:tcPr>
          <w:p w:rsidR="00EC6E51" w:rsidRPr="005A1EB3" w:rsidRDefault="00EC6E51" w:rsidP="00ED7F19">
            <w:pPr>
              <w:spacing w:after="0" w:line="240" w:lineRule="auto"/>
              <w:rPr>
                <w:noProof/>
                <w:lang w:val="en-GB" w:eastAsia="lv-LV"/>
              </w:rPr>
            </w:pPr>
          </w:p>
          <w:p w:rsidR="00EC6E51" w:rsidRPr="005A1EB3" w:rsidRDefault="00EC6E51" w:rsidP="00ED7F19">
            <w:pPr>
              <w:spacing w:after="0" w:line="240" w:lineRule="auto"/>
              <w:rPr>
                <w:noProof/>
                <w:lang w:val="en-GB" w:eastAsia="lv-LV"/>
              </w:rPr>
            </w:pPr>
            <w:r w:rsidRPr="005A1EB3">
              <w:rPr>
                <w:noProof/>
                <w:lang w:val="en-GB" w:eastAsia="lv-LV"/>
              </w:rPr>
              <w:t>Name, Surname</w:t>
            </w:r>
          </w:p>
        </w:tc>
        <w:tc>
          <w:tcPr>
            <w:tcW w:w="5103" w:type="dxa"/>
            <w:shd w:val="clear" w:color="auto" w:fill="auto"/>
          </w:tcPr>
          <w:p w:rsidR="00EC6E51" w:rsidRPr="005A1EB3" w:rsidRDefault="00EC6E51" w:rsidP="00ED7F19">
            <w:pPr>
              <w:spacing w:after="0" w:line="240" w:lineRule="auto"/>
              <w:rPr>
                <w:noProof/>
                <w:lang w:val="en-GB" w:eastAsia="lv-LV"/>
              </w:rPr>
            </w:pPr>
          </w:p>
        </w:tc>
      </w:tr>
      <w:tr w:rsidR="00EC6E51" w:rsidRPr="005A1EB3" w:rsidTr="00EC6E51">
        <w:tc>
          <w:tcPr>
            <w:tcW w:w="3652" w:type="dxa"/>
            <w:shd w:val="clear" w:color="auto" w:fill="auto"/>
          </w:tcPr>
          <w:p w:rsidR="00EC6E51" w:rsidRPr="005A1EB3" w:rsidRDefault="00EC6E51" w:rsidP="00ED7F19">
            <w:pPr>
              <w:spacing w:after="0" w:line="240" w:lineRule="auto"/>
              <w:rPr>
                <w:noProof/>
                <w:lang w:val="en-GB" w:eastAsia="lv-LV"/>
              </w:rPr>
            </w:pPr>
          </w:p>
          <w:p w:rsidR="00EC6E51" w:rsidRPr="005A1EB3" w:rsidRDefault="00EC6E51" w:rsidP="00ED7F19">
            <w:pPr>
              <w:spacing w:after="0" w:line="240" w:lineRule="auto"/>
              <w:rPr>
                <w:noProof/>
                <w:lang w:val="en-GB" w:eastAsia="lv-LV"/>
              </w:rPr>
            </w:pPr>
            <w:r w:rsidRPr="005A1EB3">
              <w:rPr>
                <w:noProof/>
                <w:lang w:val="en-GB" w:eastAsia="lv-LV"/>
              </w:rPr>
              <w:t>Represented organisation</w:t>
            </w:r>
            <w:r>
              <w:rPr>
                <w:noProof/>
                <w:lang w:val="en-GB" w:eastAsia="lv-LV"/>
              </w:rPr>
              <w:t>, country</w:t>
            </w:r>
          </w:p>
        </w:tc>
        <w:tc>
          <w:tcPr>
            <w:tcW w:w="5103" w:type="dxa"/>
            <w:shd w:val="clear" w:color="auto" w:fill="auto"/>
          </w:tcPr>
          <w:p w:rsidR="00EC6E51" w:rsidRPr="005A1EB3" w:rsidRDefault="00EC6E51" w:rsidP="00ED7F19">
            <w:pPr>
              <w:spacing w:after="0" w:line="240" w:lineRule="auto"/>
              <w:rPr>
                <w:noProof/>
                <w:lang w:val="en-GB" w:eastAsia="lv-LV"/>
              </w:rPr>
            </w:pPr>
          </w:p>
        </w:tc>
      </w:tr>
      <w:tr w:rsidR="00EC6E51" w:rsidRPr="005A1EB3" w:rsidTr="00EC6E51">
        <w:tc>
          <w:tcPr>
            <w:tcW w:w="3652" w:type="dxa"/>
            <w:shd w:val="clear" w:color="auto" w:fill="auto"/>
          </w:tcPr>
          <w:p w:rsidR="00EC6E51" w:rsidRDefault="00EC6E51" w:rsidP="00ED7F19">
            <w:pPr>
              <w:spacing w:after="0" w:line="240" w:lineRule="auto"/>
              <w:rPr>
                <w:noProof/>
                <w:lang w:val="en-GB" w:eastAsia="lv-LV"/>
              </w:rPr>
            </w:pPr>
          </w:p>
          <w:p w:rsidR="00EC6E51" w:rsidRPr="005A1EB3" w:rsidRDefault="00EC6E51" w:rsidP="00ED7F19">
            <w:pPr>
              <w:spacing w:after="0" w:line="240" w:lineRule="auto"/>
              <w:rPr>
                <w:noProof/>
                <w:lang w:val="en-GB" w:eastAsia="lv-LV"/>
              </w:rPr>
            </w:pPr>
            <w:r>
              <w:rPr>
                <w:noProof/>
                <w:lang w:val="en-GB" w:eastAsia="lv-LV"/>
              </w:rPr>
              <w:t>Address of Organisation</w:t>
            </w:r>
          </w:p>
        </w:tc>
        <w:tc>
          <w:tcPr>
            <w:tcW w:w="5103" w:type="dxa"/>
            <w:shd w:val="clear" w:color="auto" w:fill="auto"/>
          </w:tcPr>
          <w:p w:rsidR="00EC6E51" w:rsidRPr="005A1EB3" w:rsidRDefault="00EC6E51" w:rsidP="00ED7F19">
            <w:pPr>
              <w:spacing w:after="0" w:line="240" w:lineRule="auto"/>
              <w:rPr>
                <w:noProof/>
                <w:lang w:val="en-GB" w:eastAsia="lv-LV"/>
              </w:rPr>
            </w:pPr>
          </w:p>
        </w:tc>
      </w:tr>
      <w:tr w:rsidR="00EC6E51" w:rsidRPr="005A1EB3" w:rsidTr="00EC6E51">
        <w:tc>
          <w:tcPr>
            <w:tcW w:w="3652" w:type="dxa"/>
            <w:shd w:val="clear" w:color="auto" w:fill="auto"/>
          </w:tcPr>
          <w:p w:rsidR="00EC6E51" w:rsidRPr="005A1EB3" w:rsidRDefault="00EC6E51" w:rsidP="00ED7F19">
            <w:pPr>
              <w:spacing w:after="0" w:line="240" w:lineRule="auto"/>
              <w:rPr>
                <w:noProof/>
                <w:lang w:val="en-GB" w:eastAsia="lv-LV"/>
              </w:rPr>
            </w:pPr>
          </w:p>
          <w:p w:rsidR="00EC6E51" w:rsidRPr="005A1EB3" w:rsidRDefault="00EC6E51" w:rsidP="00ED7F19">
            <w:pPr>
              <w:spacing w:after="0" w:line="240" w:lineRule="auto"/>
              <w:rPr>
                <w:noProof/>
                <w:lang w:val="en-GB" w:eastAsia="lv-LV"/>
              </w:rPr>
            </w:pPr>
            <w:r w:rsidRPr="005A1EB3">
              <w:rPr>
                <w:noProof/>
                <w:lang w:val="en-GB" w:eastAsia="lv-LV"/>
              </w:rPr>
              <w:t>Position</w:t>
            </w:r>
          </w:p>
        </w:tc>
        <w:tc>
          <w:tcPr>
            <w:tcW w:w="5103" w:type="dxa"/>
            <w:shd w:val="clear" w:color="auto" w:fill="auto"/>
          </w:tcPr>
          <w:p w:rsidR="00EC6E51" w:rsidRPr="005A1EB3" w:rsidRDefault="00EC6E51" w:rsidP="00ED7F19">
            <w:pPr>
              <w:spacing w:after="0" w:line="240" w:lineRule="auto"/>
              <w:rPr>
                <w:noProof/>
                <w:lang w:val="en-GB" w:eastAsia="lv-LV"/>
              </w:rPr>
            </w:pPr>
          </w:p>
        </w:tc>
      </w:tr>
      <w:tr w:rsidR="00EC6E51" w:rsidRPr="005A1EB3" w:rsidTr="00EC6E51">
        <w:tc>
          <w:tcPr>
            <w:tcW w:w="3652" w:type="dxa"/>
            <w:shd w:val="clear" w:color="auto" w:fill="auto"/>
          </w:tcPr>
          <w:p w:rsidR="00EC6E51" w:rsidRPr="005A1EB3" w:rsidRDefault="00EC6E51" w:rsidP="00ED7F19">
            <w:pPr>
              <w:spacing w:after="0" w:line="240" w:lineRule="auto"/>
              <w:rPr>
                <w:noProof/>
                <w:lang w:val="en-GB" w:eastAsia="lv-LV"/>
              </w:rPr>
            </w:pPr>
          </w:p>
          <w:p w:rsidR="00EC6E51" w:rsidRPr="005A1EB3" w:rsidRDefault="00EC6E51" w:rsidP="00ED7F19">
            <w:pPr>
              <w:spacing w:after="0" w:line="240" w:lineRule="auto"/>
              <w:rPr>
                <w:noProof/>
                <w:lang w:val="en-GB" w:eastAsia="lv-LV"/>
              </w:rPr>
            </w:pPr>
            <w:r w:rsidRPr="005A1EB3">
              <w:rPr>
                <w:noProof/>
                <w:lang w:val="en-GB" w:eastAsia="lv-LV"/>
              </w:rPr>
              <w:t>e-mail address</w:t>
            </w:r>
          </w:p>
        </w:tc>
        <w:tc>
          <w:tcPr>
            <w:tcW w:w="5103" w:type="dxa"/>
            <w:shd w:val="clear" w:color="auto" w:fill="auto"/>
          </w:tcPr>
          <w:p w:rsidR="00EC6E51" w:rsidRPr="005A1EB3" w:rsidRDefault="00EC6E51" w:rsidP="00ED7F19">
            <w:pPr>
              <w:spacing w:after="0" w:line="240" w:lineRule="auto"/>
              <w:rPr>
                <w:noProof/>
                <w:lang w:val="en-GB" w:eastAsia="lv-LV"/>
              </w:rPr>
            </w:pPr>
          </w:p>
        </w:tc>
      </w:tr>
      <w:tr w:rsidR="00EC6E51" w:rsidRPr="005A1EB3" w:rsidTr="00EC6E51">
        <w:tc>
          <w:tcPr>
            <w:tcW w:w="3652" w:type="dxa"/>
            <w:shd w:val="clear" w:color="auto" w:fill="auto"/>
          </w:tcPr>
          <w:p w:rsidR="00EC6E51" w:rsidRPr="005A1EB3" w:rsidRDefault="00EC6E51" w:rsidP="00ED7F19">
            <w:pPr>
              <w:spacing w:after="0" w:line="240" w:lineRule="auto"/>
              <w:rPr>
                <w:noProof/>
                <w:lang w:val="en-GB" w:eastAsia="lv-LV"/>
              </w:rPr>
            </w:pPr>
          </w:p>
          <w:p w:rsidR="00EC6E51" w:rsidRPr="005A1EB3" w:rsidRDefault="00EC6E51" w:rsidP="00ED7F19">
            <w:pPr>
              <w:spacing w:after="0" w:line="240" w:lineRule="auto"/>
              <w:rPr>
                <w:noProof/>
                <w:lang w:val="en-GB" w:eastAsia="lv-LV"/>
              </w:rPr>
            </w:pPr>
            <w:r w:rsidRPr="005A1EB3">
              <w:rPr>
                <w:noProof/>
                <w:lang w:val="en-GB" w:eastAsia="lv-LV"/>
              </w:rPr>
              <w:t>Contact phone number</w:t>
            </w:r>
          </w:p>
        </w:tc>
        <w:tc>
          <w:tcPr>
            <w:tcW w:w="5103" w:type="dxa"/>
            <w:shd w:val="clear" w:color="auto" w:fill="auto"/>
          </w:tcPr>
          <w:p w:rsidR="00EC6E51" w:rsidRPr="005A1EB3" w:rsidRDefault="00EC6E51" w:rsidP="00ED7F19">
            <w:pPr>
              <w:spacing w:after="0" w:line="240" w:lineRule="auto"/>
              <w:rPr>
                <w:noProof/>
                <w:lang w:val="en-GB" w:eastAsia="lv-LV"/>
              </w:rPr>
            </w:pPr>
          </w:p>
        </w:tc>
      </w:tr>
      <w:tr w:rsidR="00EC6E51" w:rsidRPr="005A1EB3" w:rsidTr="00EC6E51">
        <w:tc>
          <w:tcPr>
            <w:tcW w:w="3652" w:type="dxa"/>
            <w:shd w:val="clear" w:color="auto" w:fill="auto"/>
          </w:tcPr>
          <w:p w:rsidR="00EC6E51" w:rsidRPr="005A1EB3" w:rsidRDefault="00EC6E51" w:rsidP="00ED7F19">
            <w:pPr>
              <w:spacing w:after="0" w:line="240" w:lineRule="auto"/>
              <w:rPr>
                <w:noProof/>
                <w:lang w:val="en-GB" w:eastAsia="lv-LV"/>
              </w:rPr>
            </w:pPr>
            <w:r>
              <w:rPr>
                <w:noProof/>
                <w:lang w:val="en-GB" w:eastAsia="lv-LV"/>
              </w:rPr>
              <w:t>Would you like to receiev certificate of attendace after the Conference?</w:t>
            </w:r>
          </w:p>
        </w:tc>
        <w:tc>
          <w:tcPr>
            <w:tcW w:w="5103" w:type="dxa"/>
            <w:shd w:val="clear" w:color="auto" w:fill="auto"/>
          </w:tcPr>
          <w:p w:rsidR="00EC6E51" w:rsidRPr="005A1EB3" w:rsidRDefault="00EC6E51" w:rsidP="00ED7F19">
            <w:pPr>
              <w:spacing w:after="0" w:line="240" w:lineRule="auto"/>
              <w:rPr>
                <w:noProof/>
                <w:lang w:val="en-GB" w:eastAsia="lv-LV"/>
              </w:rPr>
            </w:pPr>
          </w:p>
        </w:tc>
      </w:tr>
    </w:tbl>
    <w:p w:rsidR="00C5091C" w:rsidRPr="00EC6E51" w:rsidRDefault="00C5091C" w:rsidP="00C5091C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it-IT" w:eastAsia="lv-LV"/>
        </w:rPr>
      </w:pPr>
    </w:p>
    <w:p w:rsidR="00C5091C" w:rsidRDefault="00C5091C" w:rsidP="00C5091C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</w:p>
    <w:p w:rsidR="00EC6E51" w:rsidRDefault="00EC6E51" w:rsidP="00C5091C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</w:p>
    <w:p w:rsidR="00C5091C" w:rsidRDefault="00C5091C" w:rsidP="00C5091C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Application deadline: </w:t>
      </w:r>
      <w:r w:rsidRPr="00EF670E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29th of March, 2017. </w:t>
      </w:r>
    </w:p>
    <w:p w:rsidR="00C5091C" w:rsidRDefault="00C5091C" w:rsidP="00C5091C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r w:rsidRPr="00EF670E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Please take into account limited number of places in the conference. </w:t>
      </w:r>
    </w:p>
    <w:p w:rsidR="00C5091C" w:rsidRPr="003E4969" w:rsidRDefault="00C5091C" w:rsidP="00C5091C">
      <w:pPr>
        <w:pStyle w:val="NoSpacing"/>
      </w:pPr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Please send your </w:t>
      </w:r>
      <w:r w:rsidRPr="00EF670E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application form to:</w:t>
      </w:r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hyperlink r:id="rId8" w:history="1">
        <w:r w:rsidRPr="00894D42">
          <w:rPr>
            <w:rStyle w:val="Hyperlink"/>
            <w:lang w:val="en-US"/>
          </w:rPr>
          <w:t>kristine.tihanova@turiba.lv</w:t>
        </w:r>
      </w:hyperlink>
      <w:r>
        <w:t xml:space="preserve"> </w:t>
      </w:r>
    </w:p>
    <w:p w:rsidR="00C5091C" w:rsidRDefault="00C5091C" w:rsidP="00C5091C">
      <w:pPr>
        <w:pStyle w:val="NormalWeb"/>
        <w:jc w:val="both"/>
        <w:rPr>
          <w:rStyle w:val="Emphasis"/>
          <w:i w:val="0"/>
          <w:lang w:val="en-US"/>
        </w:rPr>
      </w:pPr>
    </w:p>
    <w:p w:rsidR="00181DCD" w:rsidRDefault="00181DCD">
      <w:pPr>
        <w:rPr>
          <w:lang w:val="en-US"/>
        </w:rPr>
      </w:pPr>
    </w:p>
    <w:p w:rsidR="00C5091C" w:rsidRPr="00C5091C" w:rsidRDefault="00C5091C">
      <w:pPr>
        <w:rPr>
          <w:lang w:val="en-US"/>
        </w:rPr>
      </w:pPr>
    </w:p>
    <w:sectPr w:rsidR="00C5091C" w:rsidRPr="00C5091C" w:rsidSect="00050D4E">
      <w:footerReference w:type="default" r:id="rId9"/>
      <w:pgSz w:w="11906" w:h="16838"/>
      <w:pgMar w:top="426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6C8" w:rsidRDefault="001236C8" w:rsidP="009E7706">
      <w:pPr>
        <w:spacing w:after="0" w:line="240" w:lineRule="auto"/>
      </w:pPr>
      <w:r>
        <w:separator/>
      </w:r>
    </w:p>
  </w:endnote>
  <w:endnote w:type="continuationSeparator" w:id="0">
    <w:p w:rsidR="001236C8" w:rsidRDefault="001236C8" w:rsidP="009E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BA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268" w:rsidRPr="00E27166" w:rsidRDefault="001236C8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:rsidR="00B31268" w:rsidRDefault="001236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6C8" w:rsidRDefault="001236C8" w:rsidP="009E7706">
      <w:pPr>
        <w:spacing w:after="0" w:line="240" w:lineRule="auto"/>
      </w:pPr>
      <w:r>
        <w:separator/>
      </w:r>
    </w:p>
  </w:footnote>
  <w:footnote w:type="continuationSeparator" w:id="0">
    <w:p w:rsidR="001236C8" w:rsidRDefault="001236C8" w:rsidP="009E7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91C"/>
    <w:rsid w:val="001236C8"/>
    <w:rsid w:val="00181DCD"/>
    <w:rsid w:val="00466E49"/>
    <w:rsid w:val="006332BE"/>
    <w:rsid w:val="009E7706"/>
    <w:rsid w:val="00C5091C"/>
    <w:rsid w:val="00C56C1F"/>
    <w:rsid w:val="00EB3E49"/>
    <w:rsid w:val="00EC6E51"/>
    <w:rsid w:val="00FB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1C"/>
    <w:rPr>
      <w:rFonts w:asciiTheme="minorHAnsi" w:hAnsiTheme="minorHAnsi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50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91C"/>
    <w:rPr>
      <w:rFonts w:asciiTheme="minorHAnsi" w:hAnsiTheme="minorHAnsi"/>
      <w:lang w:val="it-IT"/>
    </w:rPr>
  </w:style>
  <w:style w:type="character" w:styleId="Hyperlink">
    <w:name w:val="Hyperlink"/>
    <w:basedOn w:val="DefaultParagraphFont"/>
    <w:uiPriority w:val="99"/>
    <w:unhideWhenUsed/>
    <w:rsid w:val="00C5091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5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Strong">
    <w:name w:val="Strong"/>
    <w:basedOn w:val="DefaultParagraphFont"/>
    <w:uiPriority w:val="22"/>
    <w:qFormat/>
    <w:rsid w:val="00C5091C"/>
    <w:rPr>
      <w:b/>
      <w:bCs/>
    </w:rPr>
  </w:style>
  <w:style w:type="character" w:styleId="Emphasis">
    <w:name w:val="Emphasis"/>
    <w:basedOn w:val="DefaultParagraphFont"/>
    <w:uiPriority w:val="20"/>
    <w:qFormat/>
    <w:rsid w:val="00C5091C"/>
    <w:rPr>
      <w:i/>
      <w:iCs/>
    </w:rPr>
  </w:style>
  <w:style w:type="paragraph" w:styleId="NoSpacing">
    <w:name w:val="No Spacing"/>
    <w:uiPriority w:val="1"/>
    <w:qFormat/>
    <w:rsid w:val="00C509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2BE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e.tihanova@turiba.lv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Tihanova</dc:creator>
  <cp:keywords/>
  <dc:description/>
  <cp:lastModifiedBy>...</cp:lastModifiedBy>
  <cp:revision>2</cp:revision>
  <dcterms:created xsi:type="dcterms:W3CDTF">2017-03-22T11:23:00Z</dcterms:created>
  <dcterms:modified xsi:type="dcterms:W3CDTF">2017-03-22T11:23:00Z</dcterms:modified>
</cp:coreProperties>
</file>